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64AF" w14:textId="77777777" w:rsidR="00AA0D30" w:rsidRPr="00036553" w:rsidRDefault="00CA15A7">
      <w:pPr>
        <w:pStyle w:val="BodyText"/>
        <w:spacing w:before="62"/>
        <w:ind w:right="255"/>
        <w:jc w:val="right"/>
        <w:rPr>
          <w:rFonts w:ascii="Aptos" w:eastAsia="Microsoft JhengHei UI" w:hAnsi="Aptos"/>
        </w:rPr>
      </w:pPr>
      <w:r w:rsidRPr="00036553">
        <w:rPr>
          <w:rFonts w:ascii="Aptos" w:eastAsia="Microsoft JhengHei UI" w:hAnsi="Aptos"/>
          <w:spacing w:val="-18"/>
        </w:rPr>
        <w:t>附件</w:t>
      </w:r>
      <w:r w:rsidRPr="00036553">
        <w:rPr>
          <w:rFonts w:ascii="Aptos" w:eastAsia="Microsoft JhengHei UI" w:hAnsi="Aptos"/>
          <w:spacing w:val="-18"/>
        </w:rPr>
        <w:t xml:space="preserve"> </w:t>
      </w:r>
      <w:r w:rsidRPr="00036553">
        <w:rPr>
          <w:rFonts w:ascii="Aptos" w:eastAsia="Microsoft JhengHei UI" w:hAnsi="Aptos"/>
          <w:spacing w:val="-2"/>
        </w:rPr>
        <w:t>(</w:t>
      </w:r>
      <w:r w:rsidRPr="00036553">
        <w:rPr>
          <w:rFonts w:ascii="Aptos" w:eastAsia="Microsoft JhengHei UI" w:hAnsi="Aptos"/>
          <w:spacing w:val="-2"/>
        </w:rPr>
        <w:t>一</w:t>
      </w:r>
      <w:r w:rsidRPr="00036553">
        <w:rPr>
          <w:rFonts w:ascii="Aptos" w:eastAsia="Microsoft JhengHei UI" w:hAnsi="Aptos"/>
          <w:spacing w:val="-10"/>
        </w:rPr>
        <w:t>)</w:t>
      </w:r>
    </w:p>
    <w:p w14:paraId="61F9677D" w14:textId="77777777" w:rsidR="00AA0D30" w:rsidRPr="00036553" w:rsidRDefault="00CA15A7">
      <w:pPr>
        <w:pStyle w:val="BodyText"/>
        <w:spacing w:before="2"/>
        <w:rPr>
          <w:rFonts w:ascii="Aptos" w:eastAsia="Microsoft JhengHei UI" w:hAnsi="Aptos"/>
        </w:rPr>
      </w:pPr>
      <w:r w:rsidRPr="00036553">
        <w:rPr>
          <w:rFonts w:ascii="Aptos" w:eastAsia="Microsoft JhengHei UI" w:hAnsi="Aptos"/>
          <w:noProof/>
          <w:lang w:eastAsia="zh-TW"/>
        </w:rPr>
        <w:drawing>
          <wp:anchor distT="0" distB="0" distL="0" distR="0" simplePos="0" relativeHeight="251655680" behindDoc="1" locked="0" layoutInCell="1" allowOverlap="1" wp14:anchorId="06D61C7E" wp14:editId="5F0FC691">
            <wp:simplePos x="0" y="0"/>
            <wp:positionH relativeFrom="page">
              <wp:posOffset>3017520</wp:posOffset>
            </wp:positionH>
            <wp:positionV relativeFrom="paragraph">
              <wp:posOffset>148415</wp:posOffset>
            </wp:positionV>
            <wp:extent cx="1520982" cy="83210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520982" cy="832103"/>
                    </a:xfrm>
                    <a:prstGeom prst="rect">
                      <a:avLst/>
                    </a:prstGeom>
                  </pic:spPr>
                </pic:pic>
              </a:graphicData>
            </a:graphic>
          </wp:anchor>
        </w:drawing>
      </w:r>
    </w:p>
    <w:p w14:paraId="0C5C6AFF" w14:textId="089E6E64" w:rsidR="00AA0D30" w:rsidRPr="00036553" w:rsidRDefault="00036553" w:rsidP="00036553">
      <w:pPr>
        <w:spacing w:line="211" w:lineRule="auto"/>
        <w:ind w:right="30"/>
        <w:jc w:val="center"/>
        <w:rPr>
          <w:rFonts w:ascii="Aptos" w:eastAsia="Microsoft JhengHei UI" w:hAnsi="Aptos"/>
          <w:sz w:val="28"/>
          <w:szCs w:val="28"/>
        </w:rPr>
      </w:pPr>
      <w:r w:rsidRPr="00036553">
        <w:rPr>
          <w:rFonts w:ascii="Aptos" w:eastAsia="Microsoft JhengHei UI" w:hAnsi="Aptos"/>
          <w:b/>
          <w:spacing w:val="2"/>
          <w:sz w:val="28"/>
          <w:szCs w:val="28"/>
        </w:rPr>
        <w:t>第</w:t>
      </w:r>
      <w:r w:rsidR="00BB3F08">
        <w:rPr>
          <w:rFonts w:ascii="Aptos" w:eastAsia="Microsoft JhengHei UI" w:hAnsi="Aptos" w:hint="eastAsia"/>
          <w:b/>
          <w:spacing w:val="2"/>
          <w:sz w:val="28"/>
          <w:szCs w:val="28"/>
        </w:rPr>
        <w:t>二十</w:t>
      </w:r>
      <w:r w:rsidRPr="00036553">
        <w:rPr>
          <w:rFonts w:ascii="Aptos" w:eastAsia="Microsoft JhengHei UI" w:hAnsi="Aptos"/>
          <w:b/>
          <w:spacing w:val="2"/>
          <w:sz w:val="28"/>
          <w:szCs w:val="28"/>
        </w:rPr>
        <w:t>届中国公共关系行业最佳案例大赛</w:t>
      </w:r>
      <w:r w:rsidRPr="00036553">
        <w:rPr>
          <w:rFonts w:ascii="Aptos" w:eastAsia="Microsoft JhengHei UI" w:hAnsi="Aptos"/>
          <w:b/>
          <w:spacing w:val="2"/>
          <w:sz w:val="28"/>
          <w:szCs w:val="28"/>
        </w:rPr>
        <w:t xml:space="preserve"> </w:t>
      </w:r>
      <w:r w:rsidRPr="00036553">
        <w:rPr>
          <w:rFonts w:ascii="Aptos" w:eastAsia="Microsoft JhengHei UI" w:hAnsi="Aptos"/>
          <w:sz w:val="28"/>
          <w:szCs w:val="28"/>
        </w:rPr>
        <w:t>(CIPRA</w:t>
      </w:r>
      <w:r w:rsidRPr="00036553">
        <w:rPr>
          <w:rFonts w:ascii="Aptos" w:eastAsia="Microsoft JhengHei UI" w:hAnsi="Aptos"/>
          <w:spacing w:val="-24"/>
          <w:sz w:val="28"/>
          <w:szCs w:val="28"/>
        </w:rPr>
        <w:t xml:space="preserve"> </w:t>
      </w:r>
      <w:r w:rsidRPr="00036553">
        <w:rPr>
          <w:rFonts w:ascii="Aptos" w:eastAsia="Microsoft JhengHei UI" w:hAnsi="Aptos"/>
          <w:spacing w:val="-24"/>
          <w:sz w:val="28"/>
          <w:szCs w:val="28"/>
        </w:rPr>
        <w:t>奖</w:t>
      </w:r>
      <w:r w:rsidRPr="00036553">
        <w:rPr>
          <w:rFonts w:ascii="Aptos" w:eastAsia="Microsoft JhengHei UI" w:hAnsi="Aptos"/>
          <w:spacing w:val="-24"/>
          <w:sz w:val="28"/>
          <w:szCs w:val="28"/>
        </w:rPr>
        <w:t xml:space="preserve">) </w:t>
      </w:r>
      <w:r w:rsidRPr="00036553">
        <w:rPr>
          <w:rFonts w:ascii="Aptos" w:eastAsia="Microsoft JhengHei UI" w:hAnsi="Aptos"/>
          <w:spacing w:val="-2"/>
          <w:sz w:val="28"/>
          <w:szCs w:val="28"/>
        </w:rPr>
        <w:t>港澳案例参赛表格</w:t>
      </w:r>
    </w:p>
    <w:p w14:paraId="508160DF" w14:textId="0BA31D7B" w:rsidR="00AA0D30" w:rsidRPr="004A4836" w:rsidRDefault="004A4836">
      <w:pPr>
        <w:pStyle w:val="Title"/>
        <w:rPr>
          <w:rFonts w:ascii="Aptos" w:eastAsia="Microsoft JhengHei UI" w:hAnsi="Aptos"/>
          <w:sz w:val="22"/>
          <w:szCs w:val="22"/>
          <w:lang w:eastAsia="zh-TW"/>
        </w:rPr>
      </w:pPr>
      <w:r w:rsidRPr="004A4836">
        <w:rPr>
          <w:rFonts w:ascii="Aptos" w:eastAsia="Microsoft JhengHei UI" w:hAnsi="Aptos"/>
          <w:sz w:val="22"/>
          <w:szCs w:val="22"/>
          <w:lang w:eastAsia="zh-TW"/>
        </w:rPr>
        <w:t>（案例提交截止日期</w:t>
      </w:r>
      <w:r w:rsidRPr="004A4836">
        <w:rPr>
          <w:rFonts w:ascii="Aptos" w:eastAsia="Microsoft JhengHei UI" w:hAnsi="Aptos"/>
          <w:sz w:val="22"/>
          <w:szCs w:val="22"/>
          <w:lang w:eastAsia="zh-TW"/>
        </w:rPr>
        <w:t xml:space="preserve"> : 2024 </w:t>
      </w:r>
      <w:r w:rsidRPr="004A4836">
        <w:rPr>
          <w:rFonts w:ascii="Aptos" w:eastAsia="Microsoft JhengHei UI" w:hAnsi="Aptos"/>
          <w:sz w:val="22"/>
          <w:szCs w:val="22"/>
          <w:lang w:eastAsia="zh-TW"/>
        </w:rPr>
        <w:t>年</w:t>
      </w:r>
      <w:r w:rsidRPr="004A4836">
        <w:rPr>
          <w:rFonts w:ascii="Aptos" w:eastAsia="Microsoft JhengHei UI" w:hAnsi="Aptos"/>
          <w:sz w:val="22"/>
          <w:szCs w:val="22"/>
          <w:lang w:eastAsia="zh-TW"/>
        </w:rPr>
        <w:t xml:space="preserve"> </w:t>
      </w:r>
      <w:r w:rsidR="007E7AE2">
        <w:rPr>
          <w:rFonts w:ascii="Aptos" w:eastAsia="Microsoft JhengHei UI" w:hAnsi="Aptos" w:hint="eastAsia"/>
          <w:sz w:val="22"/>
          <w:szCs w:val="22"/>
          <w:lang w:eastAsia="zh-TW"/>
        </w:rPr>
        <w:t>9</w:t>
      </w:r>
      <w:r w:rsidRPr="004A4836">
        <w:rPr>
          <w:rFonts w:ascii="Aptos" w:eastAsia="Microsoft JhengHei UI" w:hAnsi="Aptos"/>
          <w:sz w:val="22"/>
          <w:szCs w:val="22"/>
          <w:lang w:eastAsia="zh-TW"/>
        </w:rPr>
        <w:t xml:space="preserve"> </w:t>
      </w:r>
      <w:r w:rsidRPr="004A4836">
        <w:rPr>
          <w:rFonts w:ascii="Aptos" w:eastAsia="Microsoft JhengHei UI" w:hAnsi="Aptos"/>
          <w:sz w:val="22"/>
          <w:szCs w:val="22"/>
          <w:lang w:eastAsia="zh-TW"/>
        </w:rPr>
        <w:t>日</w:t>
      </w:r>
      <w:r w:rsidRPr="004A4836">
        <w:rPr>
          <w:rFonts w:ascii="Aptos" w:eastAsia="Microsoft JhengHei UI" w:hAnsi="Aptos"/>
          <w:sz w:val="22"/>
          <w:szCs w:val="22"/>
          <w:lang w:eastAsia="zh-TW"/>
        </w:rPr>
        <w:t xml:space="preserve"> </w:t>
      </w:r>
      <w:r w:rsidR="007E7AE2">
        <w:rPr>
          <w:rFonts w:ascii="Aptos" w:eastAsia="Microsoft JhengHei UI" w:hAnsi="Aptos" w:hint="eastAsia"/>
          <w:sz w:val="22"/>
          <w:szCs w:val="22"/>
          <w:lang w:eastAsia="zh-TW"/>
        </w:rPr>
        <w:t xml:space="preserve">5 </w:t>
      </w:r>
      <w:r w:rsidRPr="004A4836">
        <w:rPr>
          <w:rFonts w:ascii="Aptos" w:eastAsia="Microsoft JhengHei UI" w:hAnsi="Aptos"/>
          <w:sz w:val="22"/>
          <w:szCs w:val="22"/>
          <w:lang w:eastAsia="zh-TW"/>
        </w:rPr>
        <w:t>日，星期</w:t>
      </w:r>
      <w:r w:rsidR="007E7AE2">
        <w:rPr>
          <w:rFonts w:ascii="Aptos" w:eastAsia="Microsoft JhengHei UI" w:hAnsi="Aptos" w:hint="eastAsia"/>
          <w:sz w:val="22"/>
          <w:szCs w:val="22"/>
          <w:lang w:eastAsia="zh-TW"/>
        </w:rPr>
        <w:t>四</w:t>
      </w:r>
      <w:r w:rsidRPr="004A4836">
        <w:rPr>
          <w:rFonts w:ascii="Aptos" w:eastAsia="Microsoft JhengHei UI" w:hAnsi="Aptos"/>
          <w:sz w:val="22"/>
          <w:szCs w:val="22"/>
          <w:lang w:eastAsia="zh-TW"/>
        </w:rPr>
        <w:t>，</w:t>
      </w:r>
      <w:r w:rsidR="007E7AE2">
        <w:rPr>
          <w:rFonts w:ascii="Aptos" w:eastAsia="Microsoft JhengHei UI" w:hAnsi="Aptos" w:hint="eastAsia"/>
          <w:sz w:val="22"/>
          <w:szCs w:val="22"/>
          <w:lang w:eastAsia="zh-TW"/>
        </w:rPr>
        <w:t>香港時間</w:t>
      </w:r>
      <w:r w:rsidR="007E7AE2">
        <w:rPr>
          <w:rFonts w:ascii="Aptos" w:eastAsia="Microsoft JhengHei UI" w:hAnsi="Aptos" w:hint="eastAsia"/>
          <w:sz w:val="22"/>
          <w:szCs w:val="22"/>
          <w:lang w:eastAsia="zh-TW"/>
        </w:rPr>
        <w:t xml:space="preserve"> 15:00</w:t>
      </w:r>
      <w:r>
        <w:rPr>
          <w:rFonts w:ascii="Aptos" w:eastAsia="Microsoft JhengHei UI" w:hAnsi="Aptos" w:hint="eastAsia"/>
          <w:sz w:val="22"/>
          <w:szCs w:val="22"/>
          <w:lang w:eastAsia="zh-TW"/>
        </w:rPr>
        <w:t>）</w:t>
      </w:r>
      <w:r w:rsidRPr="004A4836">
        <w:rPr>
          <w:rFonts w:ascii="Aptos" w:eastAsia="Microsoft JhengHei UI" w:hAnsi="Aptos"/>
          <w:color w:val="EDEBE0"/>
          <w:sz w:val="22"/>
          <w:szCs w:val="22"/>
          <w:lang w:eastAsia="zh-TW"/>
        </w:rPr>
        <w:t>）</w:t>
      </w:r>
    </w:p>
    <w:p w14:paraId="0E6E399C" w14:textId="1ADA3F8C" w:rsidR="00AA0D30" w:rsidRPr="00036553" w:rsidRDefault="00CA15A7">
      <w:pPr>
        <w:spacing w:before="229"/>
        <w:ind w:left="211"/>
        <w:rPr>
          <w:rFonts w:ascii="Aptos" w:eastAsia="Microsoft JhengHei UI" w:hAnsi="Aptos"/>
        </w:rPr>
      </w:pPr>
      <w:r w:rsidRPr="00036553">
        <w:rPr>
          <w:rFonts w:ascii="Aptos" w:eastAsia="Microsoft JhengHei UI" w:hAnsi="Aptos"/>
          <w:spacing w:val="-10"/>
        </w:rPr>
        <w:t>注：</w:t>
      </w:r>
      <w:r w:rsidRPr="00036553">
        <w:rPr>
          <w:rFonts w:ascii="Aptos" w:eastAsia="Microsoft JhengHei UI" w:hAnsi="Aptos"/>
          <w:b/>
          <w:i/>
          <w:spacing w:val="-10"/>
        </w:rPr>
        <w:t>*</w:t>
      </w:r>
      <w:r w:rsidR="00036553">
        <w:rPr>
          <w:rFonts w:ascii="Aptos" w:eastAsia="Microsoft JhengHei UI" w:hAnsi="Aptos" w:hint="eastAsia"/>
          <w:b/>
          <w:i/>
          <w:spacing w:val="-10"/>
        </w:rPr>
        <w:t xml:space="preserve"> </w:t>
      </w:r>
      <w:r w:rsidRPr="00036553">
        <w:rPr>
          <w:rFonts w:ascii="Aptos" w:eastAsia="Microsoft JhengHei UI" w:hAnsi="Aptos"/>
          <w:spacing w:val="-10"/>
        </w:rPr>
        <w:t>栏目必须填妥，每个参赛案例需具一份参赛表格，</w:t>
      </w:r>
      <w:r w:rsidRPr="00036553">
        <w:rPr>
          <w:rFonts w:ascii="Aptos" w:eastAsia="Microsoft JhengHei UI" w:hAnsi="Aptos"/>
          <w:color w:val="000000"/>
          <w:spacing w:val="-10"/>
          <w:highlight w:val="yellow"/>
        </w:rPr>
        <w:t>请以中文简体提交</w:t>
      </w:r>
    </w:p>
    <w:p w14:paraId="35A4CD0B" w14:textId="77777777" w:rsidR="00AA0D30" w:rsidRPr="00036553" w:rsidRDefault="00CA15A7">
      <w:pPr>
        <w:pStyle w:val="BodyText"/>
        <w:tabs>
          <w:tab w:val="left" w:pos="9727"/>
        </w:tabs>
        <w:spacing w:before="255"/>
        <w:ind w:left="212"/>
        <w:rPr>
          <w:rFonts w:ascii="Aptos" w:eastAsia="Microsoft JhengHei UI" w:hAnsi="Aptos"/>
        </w:rPr>
      </w:pPr>
      <w:r w:rsidRPr="00036553">
        <w:rPr>
          <w:rFonts w:ascii="Aptos" w:eastAsia="Microsoft JhengHei UI" w:hAnsi="Aptos"/>
          <w:b/>
        </w:rPr>
        <w:t>*</w:t>
      </w:r>
      <w:r w:rsidRPr="00036553">
        <w:rPr>
          <w:rFonts w:ascii="Aptos" w:eastAsia="Microsoft JhengHei UI" w:hAnsi="Aptos"/>
        </w:rPr>
        <w:t>参赛单位</w:t>
      </w:r>
      <w:r w:rsidRPr="00036553">
        <w:rPr>
          <w:rFonts w:ascii="Aptos" w:eastAsia="Microsoft JhengHei UI" w:hAnsi="Aptos"/>
          <w:spacing w:val="-10"/>
        </w:rPr>
        <w:t>：</w:t>
      </w:r>
      <w:r w:rsidRPr="00036553">
        <w:rPr>
          <w:rFonts w:ascii="Aptos" w:eastAsia="Microsoft JhengHei UI" w:hAnsi="Aptos"/>
          <w:u w:val="single"/>
        </w:rPr>
        <w:tab/>
      </w:r>
    </w:p>
    <w:p w14:paraId="0E5B01C1" w14:textId="77777777" w:rsidR="00AA0D30" w:rsidRPr="00036553" w:rsidRDefault="00AA0D30">
      <w:pPr>
        <w:pStyle w:val="BodyText"/>
        <w:spacing w:before="2"/>
        <w:rPr>
          <w:rFonts w:ascii="Aptos" w:eastAsia="Microsoft JhengHei UI" w:hAnsi="Aptos"/>
          <w:sz w:val="18"/>
          <w:szCs w:val="18"/>
        </w:rPr>
      </w:pPr>
    </w:p>
    <w:p w14:paraId="545F0C06" w14:textId="77777777" w:rsidR="00AA0D30" w:rsidRPr="00036553" w:rsidRDefault="00CA15A7">
      <w:pPr>
        <w:pStyle w:val="BodyText"/>
        <w:tabs>
          <w:tab w:val="left" w:pos="9729"/>
        </w:tabs>
        <w:ind w:left="212"/>
        <w:rPr>
          <w:rFonts w:ascii="Aptos" w:eastAsia="Microsoft JhengHei UI" w:hAnsi="Aptos"/>
        </w:rPr>
      </w:pPr>
      <w:r w:rsidRPr="00036553">
        <w:rPr>
          <w:rFonts w:ascii="Aptos" w:eastAsia="Microsoft JhengHei UI" w:hAnsi="Aptos"/>
          <w:b/>
        </w:rPr>
        <w:t>*</w:t>
      </w:r>
      <w:r w:rsidRPr="00036553">
        <w:rPr>
          <w:rFonts w:ascii="Aptos" w:eastAsia="Microsoft JhengHei UI" w:hAnsi="Aptos"/>
        </w:rPr>
        <w:t>案例名称</w:t>
      </w:r>
      <w:r w:rsidRPr="00036553">
        <w:rPr>
          <w:rFonts w:ascii="Aptos" w:eastAsia="Microsoft JhengHei UI" w:hAnsi="Aptos"/>
          <w:spacing w:val="-10"/>
        </w:rPr>
        <w:t>：</w:t>
      </w:r>
      <w:r w:rsidRPr="00036553">
        <w:rPr>
          <w:rFonts w:ascii="Aptos" w:eastAsia="Microsoft JhengHei UI" w:hAnsi="Aptos"/>
          <w:u w:val="single"/>
        </w:rPr>
        <w:tab/>
      </w:r>
    </w:p>
    <w:p w14:paraId="5D5D23E2" w14:textId="77777777" w:rsidR="00AA0D30" w:rsidRPr="00036553" w:rsidRDefault="00AA0D30" w:rsidP="00036553">
      <w:pPr>
        <w:pStyle w:val="BodyText"/>
        <w:spacing w:before="2"/>
        <w:rPr>
          <w:rFonts w:ascii="Aptos" w:eastAsia="Microsoft JhengHei UI" w:hAnsi="Aptos"/>
          <w:sz w:val="18"/>
          <w:szCs w:val="18"/>
        </w:rPr>
      </w:pPr>
    </w:p>
    <w:p w14:paraId="59368FE8" w14:textId="77777777" w:rsidR="00AA0D30" w:rsidRPr="00036553" w:rsidRDefault="00CA15A7">
      <w:pPr>
        <w:pStyle w:val="BodyText"/>
        <w:tabs>
          <w:tab w:val="left" w:pos="9727"/>
        </w:tabs>
        <w:ind w:left="212"/>
        <w:rPr>
          <w:rFonts w:ascii="Aptos" w:eastAsia="Microsoft JhengHei UI" w:hAnsi="Aptos"/>
        </w:rPr>
      </w:pPr>
      <w:r w:rsidRPr="00036553">
        <w:rPr>
          <w:rFonts w:ascii="Aptos" w:eastAsia="Microsoft JhengHei UI" w:hAnsi="Aptos"/>
          <w:b/>
        </w:rPr>
        <w:t>*</w:t>
      </w:r>
      <w:r w:rsidRPr="00036553">
        <w:rPr>
          <w:rFonts w:ascii="Aptos" w:eastAsia="Microsoft JhengHei UI" w:hAnsi="Aptos"/>
        </w:rPr>
        <w:t>参赛类别</w:t>
      </w:r>
      <w:r w:rsidRPr="00036553">
        <w:rPr>
          <w:rFonts w:ascii="Aptos" w:eastAsia="Microsoft JhengHei UI" w:hAnsi="Aptos"/>
          <w:spacing w:val="-10"/>
        </w:rPr>
        <w:t>：</w:t>
      </w:r>
      <w:r w:rsidRPr="00036553">
        <w:rPr>
          <w:rFonts w:ascii="Aptos" w:eastAsia="Microsoft JhengHei UI" w:hAnsi="Aptos"/>
          <w:u w:val="single"/>
        </w:rPr>
        <w:tab/>
      </w:r>
    </w:p>
    <w:p w14:paraId="1D3BAC52" w14:textId="77777777" w:rsidR="00AA0D30" w:rsidRPr="00036553" w:rsidRDefault="00AA0D30" w:rsidP="00036553">
      <w:pPr>
        <w:pStyle w:val="BodyText"/>
        <w:spacing w:before="2"/>
        <w:rPr>
          <w:rFonts w:ascii="Aptos" w:eastAsia="Microsoft JhengHei UI" w:hAnsi="Aptos"/>
          <w:sz w:val="18"/>
          <w:szCs w:val="18"/>
        </w:rPr>
      </w:pPr>
    </w:p>
    <w:p w14:paraId="154E94FE" w14:textId="77777777" w:rsidR="00AA0D30" w:rsidRPr="00036553" w:rsidRDefault="00CA15A7">
      <w:pPr>
        <w:pStyle w:val="BodyText"/>
        <w:tabs>
          <w:tab w:val="left" w:pos="9732"/>
        </w:tabs>
        <w:ind w:left="212"/>
        <w:rPr>
          <w:rFonts w:ascii="Aptos" w:eastAsia="Microsoft JhengHei UI" w:hAnsi="Aptos"/>
          <w:b/>
        </w:rPr>
      </w:pPr>
      <w:r w:rsidRPr="00036553">
        <w:rPr>
          <w:rFonts w:ascii="Aptos" w:eastAsia="Microsoft JhengHei UI" w:hAnsi="Aptos"/>
          <w:b/>
        </w:rPr>
        <w:t>*</w:t>
      </w:r>
      <w:r w:rsidRPr="00036553">
        <w:rPr>
          <w:rFonts w:ascii="Aptos" w:eastAsia="Microsoft JhengHei UI" w:hAnsi="Aptos"/>
        </w:rPr>
        <w:t>联络人姓名及职衔</w:t>
      </w:r>
      <w:r w:rsidRPr="00036553">
        <w:rPr>
          <w:rFonts w:ascii="Aptos" w:eastAsia="Microsoft JhengHei UI" w:hAnsi="Aptos"/>
          <w:spacing w:val="-10"/>
        </w:rPr>
        <w:t>：</w:t>
      </w:r>
      <w:r w:rsidRPr="00036553">
        <w:rPr>
          <w:rFonts w:ascii="Aptos" w:eastAsia="Microsoft JhengHei UI" w:hAnsi="Aptos"/>
          <w:b/>
          <w:u w:val="single"/>
        </w:rPr>
        <w:tab/>
      </w:r>
    </w:p>
    <w:p w14:paraId="02B68787" w14:textId="77777777" w:rsidR="00AA0D30" w:rsidRPr="00036553" w:rsidRDefault="00AA0D30" w:rsidP="00036553">
      <w:pPr>
        <w:pStyle w:val="BodyText"/>
        <w:spacing w:before="2"/>
        <w:rPr>
          <w:rFonts w:ascii="Aptos" w:eastAsia="Microsoft JhengHei UI" w:hAnsi="Aptos"/>
          <w:sz w:val="18"/>
          <w:szCs w:val="18"/>
        </w:rPr>
      </w:pPr>
    </w:p>
    <w:p w14:paraId="2F7A02D0" w14:textId="77777777" w:rsidR="00AA0D30" w:rsidRPr="00036553" w:rsidRDefault="00CA15A7">
      <w:pPr>
        <w:pStyle w:val="BodyText"/>
        <w:tabs>
          <w:tab w:val="left" w:pos="9729"/>
        </w:tabs>
        <w:ind w:left="212"/>
        <w:rPr>
          <w:rFonts w:ascii="Aptos" w:eastAsia="Microsoft JhengHei UI" w:hAnsi="Aptos"/>
        </w:rPr>
      </w:pPr>
      <w:r w:rsidRPr="00036553">
        <w:rPr>
          <w:rFonts w:ascii="Aptos" w:eastAsia="Microsoft JhengHei UI" w:hAnsi="Aptos"/>
          <w:b/>
        </w:rPr>
        <w:t>*</w:t>
      </w:r>
      <w:r w:rsidRPr="00036553">
        <w:rPr>
          <w:rFonts w:ascii="Aptos" w:eastAsia="Microsoft JhengHei UI" w:hAnsi="Aptos"/>
        </w:rPr>
        <w:t>联络地址</w:t>
      </w:r>
      <w:r w:rsidRPr="00036553">
        <w:rPr>
          <w:rFonts w:ascii="Aptos" w:eastAsia="Microsoft JhengHei UI" w:hAnsi="Aptos"/>
          <w:spacing w:val="-10"/>
        </w:rPr>
        <w:t>：</w:t>
      </w:r>
      <w:r w:rsidRPr="00036553">
        <w:rPr>
          <w:rFonts w:ascii="Aptos" w:eastAsia="Microsoft JhengHei UI" w:hAnsi="Aptos"/>
          <w:u w:val="single"/>
        </w:rPr>
        <w:tab/>
      </w:r>
    </w:p>
    <w:p w14:paraId="76CAA4F3" w14:textId="77777777" w:rsidR="00AA0D30" w:rsidRPr="00036553" w:rsidRDefault="00AA0D30" w:rsidP="00036553">
      <w:pPr>
        <w:pStyle w:val="BodyText"/>
        <w:spacing w:before="2"/>
        <w:rPr>
          <w:rFonts w:ascii="Aptos" w:eastAsia="Microsoft JhengHei UI" w:hAnsi="Aptos"/>
          <w:sz w:val="18"/>
          <w:szCs w:val="18"/>
        </w:rPr>
      </w:pPr>
    </w:p>
    <w:p w14:paraId="572708BE" w14:textId="42EFCDB4" w:rsidR="00AA0D30" w:rsidRPr="00036553" w:rsidRDefault="00CA15A7">
      <w:pPr>
        <w:tabs>
          <w:tab w:val="left" w:pos="4393"/>
          <w:tab w:val="left" w:pos="9736"/>
        </w:tabs>
        <w:ind w:left="212"/>
        <w:rPr>
          <w:rFonts w:ascii="Aptos" w:eastAsia="Microsoft JhengHei UI" w:hAnsi="Aptos"/>
          <w:b/>
        </w:rPr>
      </w:pPr>
      <w:r w:rsidRPr="00036553">
        <w:rPr>
          <w:rFonts w:ascii="Aptos" w:eastAsia="Microsoft JhengHei UI" w:hAnsi="Aptos"/>
          <w:b/>
        </w:rPr>
        <w:t>*</w:t>
      </w:r>
      <w:r w:rsidRPr="00036553">
        <w:rPr>
          <w:rFonts w:ascii="Aptos" w:eastAsia="Microsoft JhengHei UI" w:hAnsi="Aptos"/>
        </w:rPr>
        <w:t>电话</w:t>
      </w:r>
      <w:r w:rsidRPr="00036553">
        <w:rPr>
          <w:rFonts w:ascii="Aptos" w:eastAsia="Microsoft JhengHei UI" w:hAnsi="Aptos"/>
          <w:spacing w:val="-10"/>
        </w:rPr>
        <w:t>：</w:t>
      </w:r>
      <w:r w:rsidRPr="00036553">
        <w:rPr>
          <w:rFonts w:ascii="Aptos" w:eastAsia="Microsoft JhengHei UI" w:hAnsi="Aptos"/>
          <w:b/>
          <w:u w:val="single"/>
        </w:rPr>
        <w:tab/>
      </w:r>
      <w:r w:rsidRPr="00036553">
        <w:rPr>
          <w:rFonts w:ascii="Aptos" w:eastAsia="Microsoft JhengHei UI" w:hAnsi="Aptos"/>
        </w:rPr>
        <w:t>手机</w:t>
      </w:r>
      <w:r w:rsidRPr="00036553">
        <w:rPr>
          <w:rFonts w:ascii="Aptos" w:eastAsia="Microsoft JhengHei UI" w:hAnsi="Aptos"/>
          <w:spacing w:val="2"/>
        </w:rPr>
        <w:t xml:space="preserve"> </w:t>
      </w:r>
      <w:r w:rsidRPr="00036553">
        <w:rPr>
          <w:rFonts w:ascii="Aptos" w:eastAsia="Microsoft JhengHei UI" w:hAnsi="Aptos"/>
          <w:b/>
        </w:rPr>
        <w:t>(</w:t>
      </w:r>
      <w:r w:rsidRPr="00036553">
        <w:rPr>
          <w:rFonts w:ascii="Aptos" w:eastAsia="Microsoft JhengHei UI" w:hAnsi="Aptos"/>
        </w:rPr>
        <w:t>供大会备用</w:t>
      </w:r>
      <w:r w:rsidRPr="00036553">
        <w:rPr>
          <w:rFonts w:ascii="Aptos" w:eastAsia="Microsoft JhengHei UI" w:hAnsi="Aptos"/>
          <w:b/>
          <w:spacing w:val="-5"/>
        </w:rPr>
        <w:t>)</w:t>
      </w:r>
      <w:r w:rsidR="00036553">
        <w:rPr>
          <w:rFonts w:ascii="Aptos" w:eastAsia="Microsoft JhengHei UI" w:hAnsi="Aptos" w:hint="eastAsia"/>
          <w:b/>
          <w:spacing w:val="-5"/>
        </w:rPr>
        <w:t xml:space="preserve"> </w:t>
      </w:r>
      <w:r w:rsidRPr="00036553">
        <w:rPr>
          <w:rFonts w:ascii="Aptos" w:eastAsia="Microsoft JhengHei UI" w:hAnsi="Aptos"/>
          <w:b/>
          <w:spacing w:val="-5"/>
        </w:rPr>
        <w:t>:</w:t>
      </w:r>
      <w:r w:rsidRPr="00036553">
        <w:rPr>
          <w:rFonts w:ascii="Aptos" w:eastAsia="Microsoft JhengHei UI" w:hAnsi="Aptos"/>
          <w:b/>
          <w:u w:val="single"/>
        </w:rPr>
        <w:tab/>
      </w:r>
    </w:p>
    <w:p w14:paraId="0F8754A4" w14:textId="77777777" w:rsidR="00AA0D30" w:rsidRPr="00036553" w:rsidRDefault="00AA0D30" w:rsidP="00036553">
      <w:pPr>
        <w:pStyle w:val="BodyText"/>
        <w:spacing w:before="2"/>
        <w:rPr>
          <w:rFonts w:ascii="Aptos" w:eastAsia="Microsoft JhengHei UI" w:hAnsi="Aptos"/>
          <w:sz w:val="18"/>
          <w:szCs w:val="18"/>
        </w:rPr>
      </w:pPr>
    </w:p>
    <w:p w14:paraId="55C6D578" w14:textId="3A9504C3" w:rsidR="00AA0D30" w:rsidRPr="00036553" w:rsidRDefault="00036553">
      <w:pPr>
        <w:pStyle w:val="BodyText"/>
        <w:tabs>
          <w:tab w:val="left" w:pos="6707"/>
          <w:tab w:val="left" w:pos="9793"/>
        </w:tabs>
        <w:ind w:left="212"/>
        <w:rPr>
          <w:rFonts w:ascii="Aptos" w:eastAsia="Microsoft JhengHei UI" w:hAnsi="Aptos"/>
        </w:rPr>
      </w:pPr>
      <w:r w:rsidRPr="00036553">
        <w:rPr>
          <w:rFonts w:ascii="Aptos" w:eastAsia="Microsoft JhengHei UI" w:hAnsi="Aptos"/>
          <w:noProof/>
          <w:lang w:eastAsia="zh-TW"/>
        </w:rPr>
        <mc:AlternateContent>
          <mc:Choice Requires="wps">
            <w:drawing>
              <wp:anchor distT="0" distB="0" distL="0" distR="0" simplePos="0" relativeHeight="251661824" behindDoc="1" locked="0" layoutInCell="1" allowOverlap="1" wp14:anchorId="7B419CBD" wp14:editId="7B540963">
                <wp:simplePos x="0" y="0"/>
                <wp:positionH relativeFrom="page">
                  <wp:posOffset>660400</wp:posOffset>
                </wp:positionH>
                <wp:positionV relativeFrom="paragraph">
                  <wp:posOffset>394970</wp:posOffset>
                </wp:positionV>
                <wp:extent cx="6112510" cy="1327150"/>
                <wp:effectExtent l="0" t="0" r="21590" b="2540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2510" cy="1327150"/>
                        </a:xfrm>
                        <a:prstGeom prst="rect">
                          <a:avLst/>
                        </a:prstGeom>
                        <a:ln w="6096">
                          <a:solidFill>
                            <a:srgbClr val="000000"/>
                          </a:solidFill>
                          <a:prstDash val="solid"/>
                        </a:ln>
                      </wps:spPr>
                      <wps:txbx>
                        <w:txbxContent>
                          <w:p w14:paraId="318D8F26" w14:textId="77777777" w:rsidR="00AA0D30" w:rsidRPr="00036553" w:rsidRDefault="00CA15A7">
                            <w:pPr>
                              <w:pStyle w:val="BodyText"/>
                              <w:spacing w:before="3"/>
                              <w:jc w:val="center"/>
                              <w:rPr>
                                <w:rFonts w:ascii="Microsoft JhengHei UI" w:eastAsia="Microsoft JhengHei UI" w:hAnsi="Microsoft JhengHei UI"/>
                              </w:rPr>
                            </w:pPr>
                            <w:r w:rsidRPr="00036553">
                              <w:rPr>
                                <w:rFonts w:ascii="Microsoft JhengHei UI" w:eastAsia="Microsoft JhengHei UI" w:hAnsi="Microsoft JhengHei UI"/>
                              </w:rPr>
                              <w:t>〔此栏只适用于以</w:t>
                            </w:r>
                            <w:r w:rsidRPr="00036553">
                              <w:rPr>
                                <w:rFonts w:ascii="Microsoft JhengHei UI" w:eastAsia="Microsoft JhengHei UI" w:hAnsi="Microsoft JhengHei UI"/>
                                <w:u w:val="single"/>
                              </w:rPr>
                              <w:t>公关顾问公司</w:t>
                            </w:r>
                            <w:r w:rsidRPr="00036553">
                              <w:rPr>
                                <w:rFonts w:ascii="Microsoft JhengHei UI" w:eastAsia="Microsoft JhengHei UI" w:hAnsi="Microsoft JhengHei UI"/>
                                <w:spacing w:val="-1"/>
                              </w:rPr>
                              <w:t>名义参赛的参赛单位填写〕</w:t>
                            </w:r>
                          </w:p>
                          <w:p w14:paraId="1EB96B9D" w14:textId="77777777" w:rsidR="00AA0D30" w:rsidRPr="00036553" w:rsidRDefault="00CA15A7">
                            <w:pPr>
                              <w:pStyle w:val="BodyText"/>
                              <w:tabs>
                                <w:tab w:val="left" w:pos="7362"/>
                              </w:tabs>
                              <w:spacing w:before="256"/>
                              <w:ind w:left="103"/>
                              <w:rPr>
                                <w:rFonts w:ascii="Microsoft JhengHei UI" w:eastAsia="Microsoft JhengHei UI" w:hAnsi="Microsoft JhengHei UI"/>
                              </w:rPr>
                            </w:pPr>
                            <w:r w:rsidRPr="00036553">
                              <w:rPr>
                                <w:rFonts w:ascii="Microsoft JhengHei UI" w:eastAsia="Microsoft JhengHei UI" w:hAnsi="Microsoft JhengHei UI"/>
                              </w:rPr>
                              <w:t>本公</w:t>
                            </w:r>
                            <w:r w:rsidRPr="00036553">
                              <w:rPr>
                                <w:rFonts w:ascii="Microsoft JhengHei UI" w:eastAsia="Microsoft JhengHei UI" w:hAnsi="Microsoft JhengHei UI"/>
                                <w:spacing w:val="-10"/>
                              </w:rPr>
                              <w:t>司</w:t>
                            </w:r>
                            <w:r w:rsidRPr="00036553">
                              <w:rPr>
                                <w:rFonts w:ascii="Microsoft JhengHei UI" w:eastAsia="Microsoft JhengHei UI" w:hAnsi="Microsoft JhengHei UI"/>
                                <w:u w:val="single"/>
                              </w:rPr>
                              <w:tab/>
                            </w:r>
                            <w:r w:rsidRPr="00036553">
                              <w:rPr>
                                <w:rFonts w:ascii="Microsoft JhengHei UI" w:eastAsia="Microsoft JhengHei UI" w:hAnsi="Microsoft JhengHei UI"/>
                                <w:spacing w:val="-2"/>
                              </w:rPr>
                              <w:t>参赛案例所属客户</w:t>
                            </w:r>
                            <w:r w:rsidRPr="00036553">
                              <w:rPr>
                                <w:rFonts w:ascii="Microsoft JhengHei UI" w:eastAsia="Microsoft JhengHei UI" w:hAnsi="Microsoft JhengHei UI"/>
                                <w:spacing w:val="-10"/>
                              </w:rPr>
                              <w:t>是</w:t>
                            </w:r>
                          </w:p>
                          <w:p w14:paraId="4A623276" w14:textId="77777777" w:rsidR="00AA0D30" w:rsidRDefault="00CA15A7">
                            <w:pPr>
                              <w:pStyle w:val="BodyText"/>
                              <w:tabs>
                                <w:tab w:val="left" w:pos="5384"/>
                              </w:tabs>
                              <w:spacing w:before="258"/>
                              <w:ind w:left="103" w:right="269"/>
                              <w:rPr>
                                <w:rFonts w:ascii="Microsoft JhengHei UI" w:eastAsia="Microsoft JhengHei UI" w:hAnsi="Microsoft JhengHei UI"/>
                                <w:spacing w:val="-2"/>
                              </w:rPr>
                            </w:pPr>
                            <w:r w:rsidRPr="00036553">
                              <w:rPr>
                                <w:rFonts w:ascii="Microsoft JhengHei UI" w:eastAsia="Microsoft JhengHei UI" w:hAnsi="Microsoft JhengHei UI"/>
                                <w:u w:val="single"/>
                              </w:rPr>
                              <w:tab/>
                            </w:r>
                            <w:r w:rsidRPr="00036553">
                              <w:rPr>
                                <w:rFonts w:ascii="Microsoft JhengHei UI" w:eastAsia="Microsoft JhengHei UI" w:hAnsi="Microsoft JhengHei UI"/>
                                <w:spacing w:val="-2"/>
                              </w:rPr>
                              <w:t>，并已征得客户同意以本公司作为参赛单位报送该案例参赛。</w:t>
                            </w:r>
                          </w:p>
                          <w:p w14:paraId="5D127D6D" w14:textId="77777777" w:rsidR="00036553" w:rsidRDefault="00036553">
                            <w:pPr>
                              <w:pStyle w:val="BodyText"/>
                              <w:tabs>
                                <w:tab w:val="left" w:pos="5384"/>
                              </w:tabs>
                              <w:spacing w:before="258"/>
                              <w:ind w:left="103" w:right="269"/>
                              <w:rPr>
                                <w:rFonts w:ascii="Microsoft JhengHei UI" w:eastAsia="Microsoft JhengHei UI" w:hAnsi="Microsoft JhengHei UI"/>
                                <w:spacing w:val="-2"/>
                              </w:rPr>
                            </w:pPr>
                          </w:p>
                          <w:p w14:paraId="471FCB1E" w14:textId="77777777" w:rsidR="00036553" w:rsidRDefault="00036553">
                            <w:pPr>
                              <w:pStyle w:val="BodyText"/>
                              <w:tabs>
                                <w:tab w:val="left" w:pos="5384"/>
                              </w:tabs>
                              <w:spacing w:before="258"/>
                              <w:ind w:left="103" w:right="269"/>
                              <w:rPr>
                                <w:rFonts w:ascii="Microsoft JhengHei UI" w:eastAsia="Microsoft JhengHei UI" w:hAnsi="Microsoft JhengHei UI"/>
                                <w:spacing w:val="-2"/>
                              </w:rPr>
                            </w:pPr>
                          </w:p>
                          <w:p w14:paraId="49334124" w14:textId="77777777" w:rsidR="00036553" w:rsidRDefault="00036553">
                            <w:pPr>
                              <w:pStyle w:val="BodyText"/>
                              <w:tabs>
                                <w:tab w:val="left" w:pos="5384"/>
                              </w:tabs>
                              <w:spacing w:before="258"/>
                              <w:ind w:left="103" w:right="269"/>
                              <w:rPr>
                                <w:rFonts w:ascii="Microsoft JhengHei UI" w:eastAsia="Microsoft JhengHei UI" w:hAnsi="Microsoft JhengHei UI"/>
                                <w:spacing w:val="-2"/>
                              </w:rPr>
                            </w:pPr>
                          </w:p>
                          <w:p w14:paraId="7813F773" w14:textId="77777777" w:rsidR="00036553" w:rsidRPr="00036553" w:rsidRDefault="00036553">
                            <w:pPr>
                              <w:pStyle w:val="BodyText"/>
                              <w:tabs>
                                <w:tab w:val="left" w:pos="5384"/>
                              </w:tabs>
                              <w:spacing w:before="258"/>
                              <w:ind w:left="103" w:right="269"/>
                              <w:rPr>
                                <w:rFonts w:ascii="Microsoft JhengHei UI" w:eastAsia="Microsoft JhengHei UI" w:hAnsi="Microsoft JhengHei UI"/>
                              </w:rPr>
                            </w:pPr>
                          </w:p>
                        </w:txbxContent>
                      </wps:txbx>
                      <wps:bodyPr wrap="square" lIns="0" tIns="0" rIns="0" bIns="0" rtlCol="0">
                        <a:noAutofit/>
                      </wps:bodyPr>
                    </wps:wsp>
                  </a:graphicData>
                </a:graphic>
                <wp14:sizeRelV relativeFrom="margin">
                  <wp14:pctHeight>0</wp14:pctHeight>
                </wp14:sizeRelV>
              </wp:anchor>
            </w:drawing>
          </mc:Choice>
          <mc:Fallback>
            <w:pict>
              <v:shapetype w14:anchorId="7B419CBD" id="_x0000_t202" coordsize="21600,21600" o:spt="202" path="m,l,21600r21600,l21600,xe">
                <v:stroke joinstyle="miter"/>
                <v:path gradientshapeok="t" o:connecttype="rect"/>
              </v:shapetype>
              <v:shape id="Textbox 2" o:spid="_x0000_s1026" type="#_x0000_t202" style="position:absolute;left:0;text-align:left;margin-left:52pt;margin-top:31.1pt;width:481.3pt;height:104.5pt;z-index:-2516546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" filled="f" strokeweight=".48pt">
                <v:path arrowok="t"/>
                <v:textbox inset="0,0,0,0">
                  <w:txbxContent>
                    <w:p w14:paraId="318D8F26" w14:textId="77777777" w:rsidR="00AA0D30" w:rsidRPr="00036553" w:rsidRDefault="00CA15A7">
                      <w:pPr>
                        <w:pStyle w:val="BodyText"/>
                        <w:spacing w:before="3"/>
                        <w:jc w:val="center"/>
                        <w:rPr>
                          <w:rFonts w:ascii="Microsoft JhengHei UI" w:eastAsia="Microsoft JhengHei UI" w:hAnsi="Microsoft JhengHei UI"/>
                        </w:rPr>
                      </w:pPr>
                      <w:r w:rsidRPr="00036553">
                        <w:rPr>
                          <w:rFonts w:ascii="Microsoft JhengHei UI" w:eastAsia="Microsoft JhengHei UI" w:hAnsi="Microsoft JhengHei UI"/>
                        </w:rPr>
                        <w:t>〔此栏只适用于以</w:t>
                      </w:r>
                      <w:r w:rsidRPr="00036553">
                        <w:rPr>
                          <w:rFonts w:ascii="Microsoft JhengHei UI" w:eastAsia="Microsoft JhengHei UI" w:hAnsi="Microsoft JhengHei UI"/>
                          <w:u w:val="single"/>
                        </w:rPr>
                        <w:t>公关顾问公司</w:t>
                      </w:r>
                      <w:r w:rsidRPr="00036553">
                        <w:rPr>
                          <w:rFonts w:ascii="Microsoft JhengHei UI" w:eastAsia="Microsoft JhengHei UI" w:hAnsi="Microsoft JhengHei UI"/>
                          <w:spacing w:val="-1"/>
                        </w:rPr>
                        <w:t>名义参赛的参赛单位填写〕</w:t>
                      </w:r>
                    </w:p>
                    <w:p w14:paraId="1EB96B9D" w14:textId="77777777" w:rsidR="00AA0D30" w:rsidRPr="00036553" w:rsidRDefault="00CA15A7">
                      <w:pPr>
                        <w:pStyle w:val="BodyText"/>
                        <w:tabs>
                          <w:tab w:val="left" w:pos="7362"/>
                        </w:tabs>
                        <w:spacing w:before="256"/>
                        <w:ind w:left="103"/>
                        <w:rPr>
                          <w:rFonts w:ascii="Microsoft JhengHei UI" w:eastAsia="Microsoft JhengHei UI" w:hAnsi="Microsoft JhengHei UI"/>
                        </w:rPr>
                      </w:pPr>
                      <w:r w:rsidRPr="00036553">
                        <w:rPr>
                          <w:rFonts w:ascii="Microsoft JhengHei UI" w:eastAsia="Microsoft JhengHei UI" w:hAnsi="Microsoft JhengHei UI"/>
                        </w:rPr>
                        <w:t>本公</w:t>
                      </w:r>
                      <w:r w:rsidRPr="00036553">
                        <w:rPr>
                          <w:rFonts w:ascii="Microsoft JhengHei UI" w:eastAsia="Microsoft JhengHei UI" w:hAnsi="Microsoft JhengHei UI"/>
                          <w:spacing w:val="-10"/>
                        </w:rPr>
                        <w:t>司</w:t>
                      </w:r>
                      <w:r w:rsidRPr="00036553">
                        <w:rPr>
                          <w:rFonts w:ascii="Microsoft JhengHei UI" w:eastAsia="Microsoft JhengHei UI" w:hAnsi="Microsoft JhengHei UI"/>
                          <w:u w:val="single"/>
                        </w:rPr>
                        <w:tab/>
                      </w:r>
                      <w:r w:rsidRPr="00036553">
                        <w:rPr>
                          <w:rFonts w:ascii="Microsoft JhengHei UI" w:eastAsia="Microsoft JhengHei UI" w:hAnsi="Microsoft JhengHei UI"/>
                          <w:spacing w:val="-2"/>
                        </w:rPr>
                        <w:t>参赛案例所属客户</w:t>
                      </w:r>
                      <w:r w:rsidRPr="00036553">
                        <w:rPr>
                          <w:rFonts w:ascii="Microsoft JhengHei UI" w:eastAsia="Microsoft JhengHei UI" w:hAnsi="Microsoft JhengHei UI"/>
                          <w:spacing w:val="-10"/>
                        </w:rPr>
                        <w:t>是</w:t>
                      </w:r>
                    </w:p>
                    <w:p w14:paraId="4A623276" w14:textId="77777777" w:rsidR="00AA0D30" w:rsidRDefault="00CA15A7">
                      <w:pPr>
                        <w:pStyle w:val="BodyText"/>
                        <w:tabs>
                          <w:tab w:val="left" w:pos="5384"/>
                        </w:tabs>
                        <w:spacing w:before="258"/>
                        <w:ind w:left="103" w:right="269"/>
                        <w:rPr>
                          <w:rFonts w:ascii="Microsoft JhengHei UI" w:eastAsia="Microsoft JhengHei UI" w:hAnsi="Microsoft JhengHei UI"/>
                          <w:spacing w:val="-2"/>
                        </w:rPr>
                      </w:pPr>
                      <w:r w:rsidRPr="00036553">
                        <w:rPr>
                          <w:rFonts w:ascii="Microsoft JhengHei UI" w:eastAsia="Microsoft JhengHei UI" w:hAnsi="Microsoft JhengHei UI"/>
                          <w:u w:val="single"/>
                        </w:rPr>
                        <w:tab/>
                      </w:r>
                      <w:r w:rsidRPr="00036553">
                        <w:rPr>
                          <w:rFonts w:ascii="Microsoft JhengHei UI" w:eastAsia="Microsoft JhengHei UI" w:hAnsi="Microsoft JhengHei UI"/>
                          <w:spacing w:val="-2"/>
                        </w:rPr>
                        <w:t>，并已征得客户同意以本公司作为参赛单位报送该案例参赛。</w:t>
                      </w:r>
                    </w:p>
                    <w:p w14:paraId="5D127D6D" w14:textId="77777777" w:rsidR="00036553" w:rsidRDefault="00036553">
                      <w:pPr>
                        <w:pStyle w:val="BodyText"/>
                        <w:tabs>
                          <w:tab w:val="left" w:pos="5384"/>
                        </w:tabs>
                        <w:spacing w:before="258"/>
                        <w:ind w:left="103" w:right="269"/>
                        <w:rPr>
                          <w:rFonts w:ascii="Microsoft JhengHei UI" w:eastAsia="Microsoft JhengHei UI" w:hAnsi="Microsoft JhengHei UI"/>
                          <w:spacing w:val="-2"/>
                        </w:rPr>
                      </w:pPr>
                    </w:p>
                    <w:p w14:paraId="471FCB1E" w14:textId="77777777" w:rsidR="00036553" w:rsidRDefault="00036553">
                      <w:pPr>
                        <w:pStyle w:val="BodyText"/>
                        <w:tabs>
                          <w:tab w:val="left" w:pos="5384"/>
                        </w:tabs>
                        <w:spacing w:before="258"/>
                        <w:ind w:left="103" w:right="269"/>
                        <w:rPr>
                          <w:rFonts w:ascii="Microsoft JhengHei UI" w:eastAsia="Microsoft JhengHei UI" w:hAnsi="Microsoft JhengHei UI"/>
                          <w:spacing w:val="-2"/>
                        </w:rPr>
                      </w:pPr>
                    </w:p>
                    <w:p w14:paraId="49334124" w14:textId="77777777" w:rsidR="00036553" w:rsidRDefault="00036553">
                      <w:pPr>
                        <w:pStyle w:val="BodyText"/>
                        <w:tabs>
                          <w:tab w:val="left" w:pos="5384"/>
                        </w:tabs>
                        <w:spacing w:before="258"/>
                        <w:ind w:left="103" w:right="269"/>
                        <w:rPr>
                          <w:rFonts w:ascii="Microsoft JhengHei UI" w:eastAsia="Microsoft JhengHei UI" w:hAnsi="Microsoft JhengHei UI"/>
                          <w:spacing w:val="-2"/>
                        </w:rPr>
                      </w:pPr>
                    </w:p>
                    <w:p w14:paraId="7813F773" w14:textId="77777777" w:rsidR="00036553" w:rsidRPr="00036553" w:rsidRDefault="00036553">
                      <w:pPr>
                        <w:pStyle w:val="BodyText"/>
                        <w:tabs>
                          <w:tab w:val="left" w:pos="5384"/>
                        </w:tabs>
                        <w:spacing w:before="258"/>
                        <w:ind w:left="103" w:right="269"/>
                        <w:rPr>
                          <w:rFonts w:ascii="Microsoft JhengHei UI" w:eastAsia="Microsoft JhengHei UI" w:hAnsi="Microsoft JhengHei UI"/>
                        </w:rPr>
                      </w:pPr>
                    </w:p>
                  </w:txbxContent>
                </v:textbox>
                <w10:wrap type="topAndBottom" anchorx="page"/>
              </v:shape>
            </w:pict>
          </mc:Fallback>
        </mc:AlternateContent>
      </w:r>
      <w:r w:rsidR="00CA15A7" w:rsidRPr="00036553">
        <w:rPr>
          <w:rFonts w:ascii="Aptos" w:eastAsia="Microsoft JhengHei UI" w:hAnsi="Aptos"/>
          <w:b/>
        </w:rPr>
        <w:t>*</w:t>
      </w:r>
      <w:r w:rsidR="00CA15A7" w:rsidRPr="00036553">
        <w:rPr>
          <w:rFonts w:ascii="Aptos" w:eastAsia="Microsoft JhengHei UI" w:hAnsi="Aptos"/>
        </w:rPr>
        <w:t>电邮地址</w:t>
      </w:r>
      <w:r w:rsidR="00CA15A7" w:rsidRPr="00036553">
        <w:rPr>
          <w:rFonts w:ascii="Aptos" w:eastAsia="Microsoft JhengHei UI" w:hAnsi="Aptos"/>
          <w:spacing w:val="-10"/>
        </w:rPr>
        <w:t>：</w:t>
      </w:r>
      <w:r w:rsidR="00CA15A7" w:rsidRPr="00036553">
        <w:rPr>
          <w:rFonts w:ascii="Aptos" w:eastAsia="Microsoft JhengHei UI" w:hAnsi="Aptos"/>
          <w:b/>
          <w:u w:val="single"/>
        </w:rPr>
        <w:tab/>
      </w:r>
      <w:r w:rsidR="00CA15A7" w:rsidRPr="00036553">
        <w:rPr>
          <w:rFonts w:ascii="Aptos" w:eastAsia="Microsoft JhengHei UI" w:hAnsi="Aptos"/>
        </w:rPr>
        <w:t>传真</w:t>
      </w:r>
      <w:r w:rsidR="00CA15A7" w:rsidRPr="00036553">
        <w:rPr>
          <w:rFonts w:ascii="Aptos" w:eastAsia="Microsoft JhengHei UI" w:hAnsi="Aptos"/>
          <w:spacing w:val="-10"/>
        </w:rPr>
        <w:t>:</w:t>
      </w:r>
      <w:r w:rsidR="00CA15A7" w:rsidRPr="00036553">
        <w:rPr>
          <w:rFonts w:ascii="Aptos" w:eastAsia="Microsoft JhengHei UI" w:hAnsi="Aptos"/>
          <w:u w:val="single"/>
        </w:rPr>
        <w:tab/>
      </w:r>
    </w:p>
    <w:p w14:paraId="47F837C8" w14:textId="4A97BF5C" w:rsidR="00AA0D30" w:rsidRPr="00036553" w:rsidRDefault="00AA0D30">
      <w:pPr>
        <w:pStyle w:val="BodyText"/>
        <w:spacing w:before="10"/>
        <w:rPr>
          <w:rFonts w:ascii="Aptos" w:eastAsia="Microsoft JhengHei UI" w:hAnsi="Aptos"/>
        </w:rPr>
      </w:pPr>
    </w:p>
    <w:p w14:paraId="1880CFAC" w14:textId="77777777" w:rsidR="00AA0D30" w:rsidRPr="00036553" w:rsidRDefault="00AA0D30">
      <w:pPr>
        <w:pStyle w:val="BodyText"/>
        <w:spacing w:before="7"/>
        <w:rPr>
          <w:rFonts w:ascii="Aptos" w:eastAsia="Microsoft JhengHei UI" w:hAnsi="Aptos"/>
        </w:rPr>
      </w:pPr>
    </w:p>
    <w:p w14:paraId="20ABAF0F" w14:textId="77777777" w:rsidR="00AA0D30" w:rsidRPr="00036553" w:rsidRDefault="00CA15A7">
      <w:pPr>
        <w:pStyle w:val="BodyText"/>
        <w:tabs>
          <w:tab w:val="left" w:pos="9745"/>
        </w:tabs>
        <w:ind w:left="3313"/>
        <w:rPr>
          <w:rFonts w:ascii="Aptos" w:eastAsia="Microsoft JhengHei UI" w:hAnsi="Aptos"/>
        </w:rPr>
      </w:pPr>
      <w:r w:rsidRPr="00036553">
        <w:rPr>
          <w:rFonts w:ascii="Aptos" w:eastAsia="Microsoft JhengHei UI" w:hAnsi="Aptos"/>
          <w:spacing w:val="-2"/>
        </w:rPr>
        <w:t>*</w:t>
      </w:r>
      <w:r w:rsidRPr="00036553">
        <w:rPr>
          <w:rFonts w:ascii="Aptos" w:eastAsia="Microsoft JhengHei UI" w:hAnsi="Aptos"/>
          <w:spacing w:val="-2"/>
        </w:rPr>
        <w:t>参赛单位负责人姓名</w:t>
      </w:r>
      <w:r w:rsidRPr="00036553">
        <w:rPr>
          <w:rFonts w:ascii="Aptos" w:eastAsia="Microsoft JhengHei UI" w:hAnsi="Aptos"/>
          <w:spacing w:val="-10"/>
        </w:rPr>
        <w:t>：</w:t>
      </w:r>
      <w:r w:rsidRPr="00036553">
        <w:rPr>
          <w:rFonts w:ascii="Aptos" w:eastAsia="Microsoft JhengHei UI" w:hAnsi="Aptos"/>
          <w:u w:val="single"/>
        </w:rPr>
        <w:tab/>
      </w:r>
    </w:p>
    <w:p w14:paraId="7567A76A" w14:textId="77777777" w:rsidR="00AA0D30" w:rsidRPr="00036553" w:rsidRDefault="00AA0D30" w:rsidP="00036553">
      <w:pPr>
        <w:pStyle w:val="BodyText"/>
        <w:spacing w:before="2"/>
        <w:rPr>
          <w:rFonts w:ascii="Aptos" w:eastAsia="Microsoft JhengHei UI" w:hAnsi="Aptos"/>
          <w:sz w:val="18"/>
          <w:szCs w:val="18"/>
        </w:rPr>
      </w:pPr>
    </w:p>
    <w:p w14:paraId="248E8CF6" w14:textId="77777777" w:rsidR="00AA0D30" w:rsidRPr="00036553" w:rsidRDefault="00CA15A7">
      <w:pPr>
        <w:pStyle w:val="BodyText"/>
        <w:tabs>
          <w:tab w:val="left" w:pos="9745"/>
        </w:tabs>
        <w:ind w:left="3313"/>
        <w:rPr>
          <w:rFonts w:ascii="Aptos" w:eastAsia="Microsoft JhengHei UI" w:hAnsi="Aptos"/>
        </w:rPr>
      </w:pPr>
      <w:r w:rsidRPr="00036553">
        <w:rPr>
          <w:rFonts w:ascii="Aptos" w:eastAsia="Microsoft JhengHei UI" w:hAnsi="Aptos"/>
        </w:rPr>
        <w:t>*</w:t>
      </w:r>
      <w:r w:rsidRPr="00036553">
        <w:rPr>
          <w:rFonts w:ascii="Aptos" w:eastAsia="Microsoft JhengHei UI" w:hAnsi="Aptos"/>
        </w:rPr>
        <w:t>职衔</w:t>
      </w:r>
      <w:r w:rsidRPr="00036553">
        <w:rPr>
          <w:rFonts w:ascii="Aptos" w:eastAsia="Microsoft JhengHei UI" w:hAnsi="Aptos"/>
          <w:spacing w:val="-10"/>
        </w:rPr>
        <w:t>：</w:t>
      </w:r>
      <w:r w:rsidRPr="00036553">
        <w:rPr>
          <w:rFonts w:ascii="Aptos" w:eastAsia="Microsoft JhengHei UI" w:hAnsi="Aptos"/>
          <w:u w:val="single"/>
        </w:rPr>
        <w:tab/>
      </w:r>
    </w:p>
    <w:p w14:paraId="0BC29229" w14:textId="77777777" w:rsidR="00AA0D30" w:rsidRPr="00036553" w:rsidRDefault="00AA0D30" w:rsidP="00036553">
      <w:pPr>
        <w:pStyle w:val="BodyText"/>
        <w:spacing w:before="2"/>
        <w:rPr>
          <w:rFonts w:ascii="Aptos" w:eastAsia="Microsoft JhengHei UI" w:hAnsi="Aptos"/>
          <w:sz w:val="18"/>
          <w:szCs w:val="18"/>
        </w:rPr>
      </w:pPr>
    </w:p>
    <w:p w14:paraId="426DEBBD" w14:textId="77777777" w:rsidR="00AA0D30" w:rsidRPr="00036553" w:rsidRDefault="00CA15A7">
      <w:pPr>
        <w:pStyle w:val="BodyText"/>
        <w:tabs>
          <w:tab w:val="left" w:pos="9765"/>
        </w:tabs>
        <w:ind w:left="3333"/>
        <w:rPr>
          <w:rFonts w:ascii="Aptos" w:eastAsia="Microsoft JhengHei UI" w:hAnsi="Aptos"/>
        </w:rPr>
      </w:pPr>
      <w:r w:rsidRPr="00036553">
        <w:rPr>
          <w:rFonts w:ascii="Aptos" w:eastAsia="Microsoft JhengHei UI" w:hAnsi="Aptos"/>
        </w:rPr>
        <w:t>*</w:t>
      </w:r>
      <w:r w:rsidRPr="00036553">
        <w:rPr>
          <w:rFonts w:ascii="Aptos" w:eastAsia="Microsoft JhengHei UI" w:hAnsi="Aptos"/>
        </w:rPr>
        <w:t>签署</w:t>
      </w:r>
      <w:r w:rsidRPr="00036553">
        <w:rPr>
          <w:rFonts w:ascii="Aptos" w:eastAsia="Microsoft JhengHei UI" w:hAnsi="Aptos"/>
          <w:spacing w:val="-10"/>
        </w:rPr>
        <w:t>：</w:t>
      </w:r>
      <w:r w:rsidRPr="00036553">
        <w:rPr>
          <w:rFonts w:ascii="Aptos" w:eastAsia="Microsoft JhengHei UI" w:hAnsi="Aptos"/>
          <w:u w:val="single"/>
        </w:rPr>
        <w:tab/>
      </w:r>
    </w:p>
    <w:p w14:paraId="0DF97805" w14:textId="77777777" w:rsidR="00AA0D30" w:rsidRPr="00036553" w:rsidRDefault="00AA0D30">
      <w:pPr>
        <w:pStyle w:val="BodyText"/>
        <w:spacing w:before="3"/>
        <w:rPr>
          <w:rFonts w:ascii="Aptos" w:eastAsia="Microsoft JhengHei UI" w:hAnsi="Aptos"/>
        </w:rPr>
      </w:pPr>
    </w:p>
    <w:p w14:paraId="367E20CC" w14:textId="77777777" w:rsidR="00AA0D30" w:rsidRPr="00036553" w:rsidRDefault="00CA15A7">
      <w:pPr>
        <w:pStyle w:val="Heading1"/>
        <w:spacing w:line="242" w:lineRule="auto"/>
        <w:ind w:left="1652" w:right="110"/>
        <w:rPr>
          <w:rFonts w:ascii="Aptos" w:eastAsia="Microsoft JhengHei UI" w:hAnsi="Aptos"/>
          <w:sz w:val="22"/>
          <w:szCs w:val="22"/>
        </w:rPr>
      </w:pPr>
      <w:r w:rsidRPr="00036553">
        <w:rPr>
          <w:rFonts w:ascii="Aptos" w:eastAsia="Microsoft JhengHei UI" w:hAnsi="Aptos"/>
          <w:spacing w:val="-2"/>
          <w:sz w:val="22"/>
          <w:szCs w:val="22"/>
        </w:rPr>
        <w:t>本参赛单位承诺：送审本届大赛的案例为首次申报同类中国内地举办的公共关系大赛的案例，</w:t>
      </w:r>
      <w:r w:rsidRPr="00036553">
        <w:rPr>
          <w:rFonts w:ascii="Aptos" w:eastAsia="Microsoft JhengHei UI" w:hAnsi="Aptos"/>
          <w:spacing w:val="-2"/>
          <w:sz w:val="22"/>
          <w:szCs w:val="22"/>
          <w:u w:val="single"/>
        </w:rPr>
        <w:t>并于本表格加盖公章</w:t>
      </w:r>
      <w:r w:rsidRPr="00036553">
        <w:rPr>
          <w:rFonts w:ascii="Aptos" w:eastAsia="Microsoft JhengHei UI" w:hAnsi="Aptos"/>
          <w:spacing w:val="-2"/>
          <w:sz w:val="22"/>
          <w:szCs w:val="22"/>
        </w:rPr>
        <w:t>。</w:t>
      </w:r>
    </w:p>
    <w:p w14:paraId="32078062" w14:textId="77777777" w:rsidR="00AA0D30" w:rsidRPr="00036553" w:rsidRDefault="00AA0D30">
      <w:pPr>
        <w:pStyle w:val="BodyText"/>
        <w:spacing w:before="149"/>
        <w:rPr>
          <w:rFonts w:ascii="Aptos" w:eastAsia="Microsoft JhengHei UI" w:hAnsi="Aptos"/>
        </w:rPr>
      </w:pPr>
    </w:p>
    <w:p w14:paraId="64D4F642" w14:textId="372BECBE" w:rsidR="00AA0D30" w:rsidRPr="00D960F2" w:rsidRDefault="00CA15A7">
      <w:pPr>
        <w:spacing w:line="223" w:lineRule="auto"/>
        <w:ind w:left="687" w:right="247" w:hanging="476"/>
        <w:rPr>
          <w:rFonts w:ascii="Aptos" w:eastAsia="Microsoft JhengHei UI" w:hAnsi="Aptos"/>
          <w:lang w:eastAsia="zh-TW"/>
        </w:rPr>
      </w:pPr>
      <w:r w:rsidRPr="00D960F2">
        <w:rPr>
          <w:rFonts w:ascii="Aptos" w:eastAsia="Microsoft JhengHei UI" w:hAnsi="Aptos"/>
        </w:rPr>
        <w:t>注</w:t>
      </w:r>
      <w:r w:rsidRPr="00D960F2">
        <w:rPr>
          <w:rFonts w:ascii="Aptos" w:eastAsia="Microsoft JhengHei UI" w:hAnsi="Aptos"/>
        </w:rPr>
        <w:t>:</w:t>
      </w:r>
      <w:r w:rsidR="00036553" w:rsidRPr="00D960F2">
        <w:rPr>
          <w:rFonts w:ascii="Aptos" w:eastAsia="Microsoft JhengHei UI" w:hAnsi="Aptos"/>
        </w:rPr>
        <w:tab/>
      </w:r>
      <w:r w:rsidRPr="00D960F2">
        <w:rPr>
          <w:rFonts w:ascii="Aptos" w:eastAsia="Microsoft JhengHei UI" w:hAnsi="Aptos"/>
        </w:rPr>
        <w:t>请填妥表格电邮至</w:t>
      </w:r>
      <w:r w:rsidRPr="00D960F2">
        <w:rPr>
          <w:rFonts w:ascii="Aptos" w:eastAsia="Microsoft JhengHei UI" w:hAnsi="Aptos"/>
        </w:rPr>
        <w:t xml:space="preserve"> cipra@prpa.com.hk (</w:t>
      </w:r>
      <w:r w:rsidR="004A4836" w:rsidRPr="004A4836">
        <w:rPr>
          <w:rFonts w:ascii="Aptos" w:eastAsia="Microsoft JhengHei UI" w:hAnsi="Aptos"/>
        </w:rPr>
        <w:t>案例提交</w:t>
      </w:r>
      <w:r w:rsidRPr="00D960F2">
        <w:rPr>
          <w:rFonts w:ascii="Aptos" w:eastAsia="Microsoft JhengHei UI" w:hAnsi="Aptos"/>
        </w:rPr>
        <w:t>截止</w:t>
      </w:r>
      <w:r w:rsidR="00D960F2" w:rsidRPr="00D960F2">
        <w:rPr>
          <w:rFonts w:ascii="Aptos" w:eastAsia="Microsoft JhengHei UI" w:hAnsi="Aptos" w:hint="eastAsia"/>
        </w:rPr>
        <w:t>日期</w:t>
      </w:r>
      <w:r w:rsidR="00036553" w:rsidRPr="00D960F2">
        <w:rPr>
          <w:rFonts w:ascii="Aptos" w:eastAsia="Microsoft JhengHei UI" w:hAnsi="Aptos" w:hint="eastAsia"/>
        </w:rPr>
        <w:t xml:space="preserve"> </w:t>
      </w:r>
      <w:r w:rsidRPr="00D960F2">
        <w:rPr>
          <w:rFonts w:ascii="Aptos" w:eastAsia="Microsoft JhengHei UI" w:hAnsi="Aptos"/>
        </w:rPr>
        <w:t>:</w:t>
      </w:r>
      <w:r w:rsidR="00036553" w:rsidRPr="00D960F2">
        <w:rPr>
          <w:rFonts w:ascii="Aptos" w:eastAsia="Microsoft JhengHei UI" w:hAnsi="Aptos" w:hint="eastAsia"/>
        </w:rPr>
        <w:t xml:space="preserve"> </w:t>
      </w:r>
      <w:r w:rsidRPr="00D960F2">
        <w:rPr>
          <w:rFonts w:ascii="Aptos" w:eastAsia="Microsoft JhengHei UI" w:hAnsi="Aptos"/>
        </w:rPr>
        <w:t xml:space="preserve"> 202</w:t>
      </w:r>
      <w:r w:rsidR="008D76D2" w:rsidRPr="00D960F2">
        <w:rPr>
          <w:rFonts w:ascii="Aptos" w:eastAsia="Microsoft JhengHei UI" w:hAnsi="Aptos"/>
        </w:rPr>
        <w:t>4</w:t>
      </w:r>
      <w:r w:rsidRPr="00D960F2">
        <w:rPr>
          <w:rFonts w:ascii="Aptos" w:eastAsia="Microsoft JhengHei UI" w:hAnsi="Aptos"/>
        </w:rPr>
        <w:t xml:space="preserve"> </w:t>
      </w:r>
      <w:r w:rsidRPr="00D960F2">
        <w:rPr>
          <w:rFonts w:ascii="Aptos" w:eastAsia="Microsoft JhengHei UI" w:hAnsi="Aptos"/>
        </w:rPr>
        <w:t>年</w:t>
      </w:r>
      <w:r w:rsidR="00D960F2" w:rsidRPr="00D960F2">
        <w:rPr>
          <w:rFonts w:ascii="Aptos" w:eastAsia="Microsoft JhengHei UI" w:hAnsi="Aptos" w:hint="eastAsia"/>
        </w:rPr>
        <w:t xml:space="preserve"> </w:t>
      </w:r>
      <w:r w:rsidR="007E7AE2">
        <w:rPr>
          <w:rFonts w:ascii="Aptos" w:eastAsia="Microsoft JhengHei UI" w:hAnsi="Aptos" w:hint="eastAsia"/>
        </w:rPr>
        <w:t>9</w:t>
      </w:r>
      <w:r w:rsidR="00036553" w:rsidRPr="00D960F2">
        <w:rPr>
          <w:rFonts w:ascii="Aptos" w:eastAsia="Microsoft JhengHei UI" w:hAnsi="Aptos" w:hint="eastAsia"/>
        </w:rPr>
        <w:t xml:space="preserve"> </w:t>
      </w:r>
      <w:r w:rsidRPr="00D960F2">
        <w:rPr>
          <w:rFonts w:ascii="Aptos" w:eastAsia="Microsoft JhengHei UI" w:hAnsi="Aptos"/>
        </w:rPr>
        <w:t>日</w:t>
      </w:r>
      <w:r w:rsidR="00D960F2" w:rsidRPr="00D960F2">
        <w:rPr>
          <w:rFonts w:ascii="Aptos" w:eastAsia="Microsoft JhengHei UI" w:hAnsi="Aptos" w:hint="eastAsia"/>
        </w:rPr>
        <w:t xml:space="preserve"> </w:t>
      </w:r>
      <w:r w:rsidR="007E7AE2">
        <w:rPr>
          <w:rFonts w:ascii="Aptos" w:eastAsia="Microsoft JhengHei UI" w:hAnsi="Aptos" w:hint="eastAsia"/>
        </w:rPr>
        <w:t>5</w:t>
      </w:r>
      <w:r w:rsidR="00D960F2" w:rsidRPr="00D960F2">
        <w:rPr>
          <w:rFonts w:ascii="Aptos" w:eastAsia="Microsoft JhengHei UI" w:hAnsi="Aptos" w:hint="eastAsia"/>
        </w:rPr>
        <w:t xml:space="preserve"> </w:t>
      </w:r>
      <w:r w:rsidRPr="00D960F2">
        <w:rPr>
          <w:rFonts w:ascii="Aptos" w:eastAsia="Microsoft JhengHei UI" w:hAnsi="Aptos"/>
        </w:rPr>
        <w:t>日</w:t>
      </w:r>
      <w:r w:rsidR="004A4836">
        <w:rPr>
          <w:rFonts w:ascii="Aptos" w:eastAsia="Microsoft JhengHei UI" w:hAnsi="Aptos" w:hint="eastAsia"/>
        </w:rPr>
        <w:t>，</w:t>
      </w:r>
      <w:r w:rsidRPr="00D960F2">
        <w:rPr>
          <w:rFonts w:ascii="Aptos" w:eastAsia="Microsoft JhengHei UI" w:hAnsi="Aptos"/>
        </w:rPr>
        <w:t>星期</w:t>
      </w:r>
      <w:r w:rsidR="007E7AE2">
        <w:rPr>
          <w:rFonts w:ascii="Aptos" w:eastAsia="Microsoft JhengHei UI" w:hAnsi="Aptos" w:hint="eastAsia"/>
        </w:rPr>
        <w:t>四，香港時間</w:t>
      </w:r>
      <w:r w:rsidR="007E7AE2">
        <w:rPr>
          <w:rFonts w:ascii="Aptos" w:eastAsia="Microsoft JhengHei UI" w:hAnsi="Aptos"/>
        </w:rPr>
        <w:t xml:space="preserve"> </w:t>
      </w:r>
      <w:r w:rsidR="007E7AE2">
        <w:rPr>
          <w:rFonts w:ascii="Aptos" w:eastAsia="Microsoft JhengHei UI" w:hAnsi="Aptos" w:hint="eastAsia"/>
        </w:rPr>
        <w:t>15:00</w:t>
      </w:r>
      <w:r w:rsidRPr="00D960F2">
        <w:rPr>
          <w:rFonts w:ascii="Aptos" w:eastAsia="Microsoft JhengHei UI" w:hAnsi="Aptos"/>
        </w:rPr>
        <w:t xml:space="preserve">) </w:t>
      </w:r>
      <w:r w:rsidRPr="00D960F2">
        <w:rPr>
          <w:rFonts w:ascii="Aptos" w:eastAsia="Microsoft JhengHei UI" w:hAnsi="Aptos"/>
        </w:rPr>
        <w:t>以便</w:t>
      </w:r>
      <w:r w:rsidRPr="00D960F2">
        <w:rPr>
          <w:rFonts w:ascii="Aptos" w:eastAsia="Microsoft JhengHei UI" w:hAnsi="Aptos"/>
        </w:rPr>
        <w:t xml:space="preserve"> PRPA </w:t>
      </w:r>
      <w:r w:rsidRPr="00D960F2">
        <w:rPr>
          <w:rFonts w:ascii="Aptos" w:eastAsia="Microsoft JhengHei UI" w:hAnsi="Aptos"/>
        </w:rPr>
        <w:t>跟进。签署并加盖公司盖章之正本连同港币</w:t>
      </w:r>
      <w:r w:rsidRPr="00D960F2">
        <w:rPr>
          <w:rFonts w:ascii="Aptos" w:eastAsia="Microsoft JhengHei UI" w:hAnsi="Aptos"/>
        </w:rPr>
        <w:t xml:space="preserve"> HK$3,500 </w:t>
      </w:r>
      <w:r w:rsidRPr="00D960F2">
        <w:rPr>
          <w:rFonts w:ascii="Aptos" w:eastAsia="Microsoft JhengHei UI" w:hAnsi="Aptos"/>
        </w:rPr>
        <w:t>划线支票，枱头注明「</w:t>
      </w:r>
      <w:r w:rsidRPr="00D960F2">
        <w:rPr>
          <w:rFonts w:ascii="Aptos" w:eastAsia="Microsoft JhengHei UI" w:hAnsi="Aptos"/>
        </w:rPr>
        <w:t xml:space="preserve">Hong Kong Public Relations Professionals’ Association Ltd. </w:t>
      </w:r>
      <w:r w:rsidRPr="00D960F2">
        <w:rPr>
          <w:rFonts w:ascii="Aptos" w:eastAsia="Microsoft JhengHei UI" w:hAnsi="Aptos"/>
          <w:lang w:eastAsia="zh-TW"/>
        </w:rPr>
        <w:t>(</w:t>
      </w:r>
      <w:r w:rsidRPr="00D960F2">
        <w:rPr>
          <w:rFonts w:ascii="Aptos" w:eastAsia="Microsoft JhengHei UI" w:hAnsi="Aptos"/>
          <w:lang w:eastAsia="zh-TW"/>
        </w:rPr>
        <w:t>或</w:t>
      </w:r>
      <w:r w:rsidRPr="00D960F2">
        <w:rPr>
          <w:rFonts w:ascii="Aptos" w:eastAsia="Microsoft JhengHei UI" w:hAnsi="Aptos"/>
          <w:lang w:eastAsia="zh-TW"/>
        </w:rPr>
        <w:t>)</w:t>
      </w:r>
      <w:r w:rsidR="004A4836">
        <w:rPr>
          <w:rFonts w:ascii="Aptos" w:eastAsia="Microsoft JhengHei UI" w:hAnsi="Aptos" w:hint="eastAsia"/>
          <w:lang w:eastAsia="zh-TW"/>
        </w:rPr>
        <w:t xml:space="preserve"> </w:t>
      </w:r>
      <w:r w:rsidRPr="00D960F2">
        <w:rPr>
          <w:rFonts w:ascii="Aptos" w:eastAsia="Microsoft JhengHei UI" w:hAnsi="Aptos"/>
          <w:color w:val="010012"/>
          <w:lang w:eastAsia="zh-TW"/>
        </w:rPr>
        <w:t>香港公共關係專業人員協會有限公司</w:t>
      </w:r>
      <w:r w:rsidRPr="00D960F2">
        <w:rPr>
          <w:rFonts w:ascii="Aptos" w:eastAsia="Microsoft JhengHei UI" w:hAnsi="Aptos"/>
          <w:lang w:eastAsia="zh-TW"/>
        </w:rPr>
        <w:t>」寄交本會</w:t>
      </w:r>
      <w:r w:rsidR="004A4836">
        <w:rPr>
          <w:rFonts w:ascii="Aptos" w:eastAsia="Microsoft JhengHei UI" w:hAnsi="Aptos" w:hint="eastAsia"/>
          <w:lang w:eastAsia="zh-TW"/>
        </w:rPr>
        <w:t>：</w:t>
      </w:r>
      <w:r w:rsidRPr="00D960F2">
        <w:rPr>
          <w:rFonts w:ascii="Aptos" w:eastAsia="Microsoft JhengHei UI" w:hAnsi="Aptos"/>
          <w:lang w:eastAsia="zh-TW"/>
        </w:rPr>
        <w:t>沙田中央邮政信箱</w:t>
      </w:r>
      <w:r w:rsidRPr="00D960F2">
        <w:rPr>
          <w:rFonts w:ascii="Aptos" w:eastAsia="Microsoft JhengHei UI" w:hAnsi="Aptos"/>
          <w:lang w:eastAsia="zh-TW"/>
        </w:rPr>
        <w:t xml:space="preserve"> 647 </w:t>
      </w:r>
      <w:r w:rsidRPr="00D960F2">
        <w:rPr>
          <w:rFonts w:ascii="Aptos" w:eastAsia="Microsoft JhengHei UI" w:hAnsi="Aptos"/>
          <w:lang w:eastAsia="zh-TW"/>
        </w:rPr>
        <w:t>号，支票寄交截止</w:t>
      </w:r>
      <w:r w:rsidR="004A4836">
        <w:rPr>
          <w:rFonts w:ascii="Aptos" w:eastAsia="Microsoft JhengHei UI" w:hAnsi="Aptos" w:hint="eastAsia"/>
          <w:lang w:eastAsia="zh-TW"/>
        </w:rPr>
        <w:t>：</w:t>
      </w:r>
      <w:r w:rsidRPr="00D960F2">
        <w:rPr>
          <w:rFonts w:ascii="Aptos" w:eastAsia="Microsoft JhengHei UI" w:hAnsi="Aptos"/>
          <w:lang w:eastAsia="zh-TW"/>
        </w:rPr>
        <w:t xml:space="preserve">2024 </w:t>
      </w:r>
      <w:r w:rsidRPr="00D960F2">
        <w:rPr>
          <w:rFonts w:ascii="Aptos" w:eastAsia="Microsoft JhengHei UI" w:hAnsi="Aptos"/>
          <w:lang w:eastAsia="zh-TW"/>
        </w:rPr>
        <w:t>年</w:t>
      </w:r>
      <w:r w:rsidRPr="00D960F2">
        <w:rPr>
          <w:rFonts w:ascii="Aptos" w:eastAsia="Microsoft JhengHei UI" w:hAnsi="Aptos"/>
          <w:lang w:eastAsia="zh-TW"/>
        </w:rPr>
        <w:t xml:space="preserve"> 9 </w:t>
      </w:r>
      <w:r w:rsidRPr="00D960F2">
        <w:rPr>
          <w:rFonts w:ascii="Aptos" w:eastAsia="Microsoft JhengHei UI" w:hAnsi="Aptos"/>
          <w:lang w:eastAsia="zh-TW"/>
        </w:rPr>
        <w:t>日</w:t>
      </w:r>
      <w:r w:rsidRPr="00D960F2">
        <w:rPr>
          <w:rFonts w:ascii="Aptos" w:eastAsia="Microsoft JhengHei UI" w:hAnsi="Aptos"/>
          <w:lang w:eastAsia="zh-TW"/>
        </w:rPr>
        <w:t xml:space="preserve"> </w:t>
      </w:r>
      <w:r w:rsidR="007E7AE2">
        <w:rPr>
          <w:rFonts w:ascii="Aptos" w:eastAsia="Microsoft JhengHei UI" w:hAnsi="Aptos" w:hint="eastAsia"/>
          <w:lang w:eastAsia="zh-TW"/>
        </w:rPr>
        <w:t>12</w:t>
      </w:r>
      <w:r w:rsidRPr="00D960F2">
        <w:rPr>
          <w:rFonts w:ascii="Aptos" w:eastAsia="Microsoft JhengHei UI" w:hAnsi="Aptos"/>
          <w:lang w:eastAsia="zh-TW"/>
        </w:rPr>
        <w:t xml:space="preserve"> </w:t>
      </w:r>
      <w:r w:rsidRPr="00D960F2">
        <w:rPr>
          <w:rFonts w:ascii="Aptos" w:eastAsia="Microsoft JhengHei UI" w:hAnsi="Aptos"/>
          <w:lang w:eastAsia="zh-TW"/>
        </w:rPr>
        <w:t>日</w:t>
      </w:r>
      <w:r w:rsidR="004A4836">
        <w:rPr>
          <w:rFonts w:ascii="Aptos" w:eastAsia="Microsoft JhengHei UI" w:hAnsi="Aptos" w:hint="eastAsia"/>
          <w:lang w:eastAsia="zh-TW"/>
        </w:rPr>
        <w:t xml:space="preserve"> </w:t>
      </w:r>
      <w:r w:rsidRPr="00D960F2">
        <w:rPr>
          <w:rFonts w:ascii="Aptos" w:eastAsia="Microsoft JhengHei UI" w:hAnsi="Aptos"/>
          <w:lang w:eastAsia="zh-TW"/>
        </w:rPr>
        <w:t>(</w:t>
      </w:r>
      <w:r w:rsidRPr="00D960F2">
        <w:rPr>
          <w:rFonts w:ascii="Aptos" w:eastAsia="Microsoft JhengHei UI" w:hAnsi="Aptos"/>
          <w:lang w:eastAsia="zh-TW"/>
        </w:rPr>
        <w:t>以邮戳为凭</w:t>
      </w:r>
      <w:r w:rsidRPr="00D960F2">
        <w:rPr>
          <w:rFonts w:ascii="Aptos" w:eastAsia="Microsoft JhengHei UI" w:hAnsi="Aptos"/>
          <w:lang w:eastAsia="zh-TW"/>
        </w:rPr>
        <w:t>)</w:t>
      </w:r>
      <w:r w:rsidRPr="00D960F2">
        <w:rPr>
          <w:rFonts w:ascii="Aptos" w:eastAsia="Microsoft JhengHei UI" w:hAnsi="Aptos"/>
          <w:lang w:eastAsia="zh-TW"/>
        </w:rPr>
        <w:t>。</w:t>
      </w:r>
    </w:p>
    <w:p w14:paraId="05897EE7" w14:textId="3FE393FC" w:rsidR="00AA0D30" w:rsidRPr="00036553" w:rsidRDefault="00CA15A7" w:rsidP="00036553">
      <w:pPr>
        <w:pStyle w:val="Heading1"/>
        <w:spacing w:before="239"/>
        <w:jc w:val="center"/>
        <w:rPr>
          <w:rFonts w:ascii="Aptos" w:eastAsia="Microsoft JhengHei UI" w:hAnsi="Aptos"/>
          <w:sz w:val="22"/>
          <w:szCs w:val="22"/>
        </w:rPr>
      </w:pPr>
      <w:r w:rsidRPr="00036553">
        <w:rPr>
          <w:rFonts w:ascii="Aptos" w:eastAsia="Microsoft JhengHei UI" w:hAnsi="Aptos"/>
          <w:spacing w:val="-4"/>
          <w:w w:val="85"/>
          <w:sz w:val="22"/>
          <w:szCs w:val="22"/>
        </w:rPr>
        <w:t>(</w:t>
      </w:r>
      <w:r w:rsidRPr="00036553">
        <w:rPr>
          <w:rFonts w:ascii="Aptos" w:eastAsia="Microsoft JhengHei UI" w:hAnsi="Aptos"/>
          <w:spacing w:val="-4"/>
          <w:w w:val="85"/>
          <w:sz w:val="22"/>
          <w:szCs w:val="22"/>
        </w:rPr>
        <w:t>完</w:t>
      </w:r>
      <w:r w:rsidRPr="00036553">
        <w:rPr>
          <w:rFonts w:ascii="Aptos" w:eastAsia="Microsoft JhengHei UI" w:hAnsi="Aptos"/>
          <w:spacing w:val="-4"/>
          <w:w w:val="85"/>
          <w:sz w:val="22"/>
          <w:szCs w:val="22"/>
        </w:rPr>
        <w:t>)</w:t>
      </w:r>
    </w:p>
    <w:sectPr w:rsidR="00AA0D30" w:rsidRPr="00036553">
      <w:type w:val="continuous"/>
      <w:pgSz w:w="11910" w:h="16840"/>
      <w:pgMar w:top="400" w:right="10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4186" w14:textId="77777777" w:rsidR="0014424A" w:rsidRDefault="0014424A" w:rsidP="00BB3F08">
      <w:r>
        <w:separator/>
      </w:r>
    </w:p>
  </w:endnote>
  <w:endnote w:type="continuationSeparator" w:id="0">
    <w:p w14:paraId="3BDA19A1" w14:textId="77777777" w:rsidR="0014424A" w:rsidRDefault="0014424A" w:rsidP="00BB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9A8E" w14:textId="77777777" w:rsidR="0014424A" w:rsidRDefault="0014424A" w:rsidP="00BB3F08">
      <w:r>
        <w:separator/>
      </w:r>
    </w:p>
  </w:footnote>
  <w:footnote w:type="continuationSeparator" w:id="0">
    <w:p w14:paraId="3F973BE8" w14:textId="77777777" w:rsidR="0014424A" w:rsidRDefault="0014424A" w:rsidP="00BB3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0D30"/>
    <w:rsid w:val="00036553"/>
    <w:rsid w:val="0014424A"/>
    <w:rsid w:val="001A75CD"/>
    <w:rsid w:val="001F6AE5"/>
    <w:rsid w:val="004A4836"/>
    <w:rsid w:val="00580EA3"/>
    <w:rsid w:val="007E7AE2"/>
    <w:rsid w:val="00814624"/>
    <w:rsid w:val="008C10E6"/>
    <w:rsid w:val="008D76D2"/>
    <w:rsid w:val="00A55EFC"/>
    <w:rsid w:val="00AA0D30"/>
    <w:rsid w:val="00BB3F08"/>
    <w:rsid w:val="00CA15A7"/>
    <w:rsid w:val="00D960F2"/>
    <w:rsid w:val="00E86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FD86"/>
  <w15:docId w15:val="{8A5D7933-5D1A-4E84-A52E-0C020760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imSun" w:eastAsia="SimSun" w:hAnsi="SimSun" w:cs="SimSun"/>
      <w:lang w:eastAsia="zh-CN"/>
    </w:rPr>
  </w:style>
  <w:style w:type="paragraph" w:styleId="Heading1">
    <w:name w:val="heading 1"/>
    <w:basedOn w:val="Normal"/>
    <w:uiPriority w:val="1"/>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
    <w:qFormat/>
    <w:pPr>
      <w:spacing w:line="434" w:lineRule="exact"/>
      <w:ind w:left="102"/>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3F08"/>
    <w:pPr>
      <w:tabs>
        <w:tab w:val="center" w:pos="4680"/>
        <w:tab w:val="right" w:pos="9360"/>
      </w:tabs>
    </w:pPr>
  </w:style>
  <w:style w:type="character" w:customStyle="1" w:styleId="HeaderChar">
    <w:name w:val="Header Char"/>
    <w:basedOn w:val="DefaultParagraphFont"/>
    <w:link w:val="Header"/>
    <w:uiPriority w:val="99"/>
    <w:rsid w:val="00BB3F08"/>
    <w:rPr>
      <w:rFonts w:ascii="SimSun" w:eastAsia="SimSun" w:hAnsi="SimSun" w:cs="SimSun"/>
      <w:lang w:eastAsia="zh-CN"/>
    </w:rPr>
  </w:style>
  <w:style w:type="paragraph" w:styleId="Footer">
    <w:name w:val="footer"/>
    <w:basedOn w:val="Normal"/>
    <w:link w:val="FooterChar"/>
    <w:uiPriority w:val="99"/>
    <w:unhideWhenUsed/>
    <w:rsid w:val="00BB3F08"/>
    <w:pPr>
      <w:tabs>
        <w:tab w:val="center" w:pos="4680"/>
        <w:tab w:val="right" w:pos="9360"/>
      </w:tabs>
    </w:pPr>
  </w:style>
  <w:style w:type="character" w:customStyle="1" w:styleId="FooterChar">
    <w:name w:val="Footer Char"/>
    <w:basedOn w:val="DefaultParagraphFont"/>
    <w:link w:val="Footer"/>
    <w:uiPriority w:val="99"/>
    <w:rsid w:val="00BB3F08"/>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Elaine Chan</dc:creator>
  <cp:lastModifiedBy>Purry Chiu</cp:lastModifiedBy>
  <cp:revision>21</cp:revision>
  <dcterms:created xsi:type="dcterms:W3CDTF">2024-07-11T16:05:00Z</dcterms:created>
  <dcterms:modified xsi:type="dcterms:W3CDTF">2024-07-16T11:24:00Z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適用於 Microsoft 365 的 Microsoft® Word</vt:lpwstr>
  </property>
  <property fmtid="{D5CDD505-2E9C-101B-9397-08002B2CF9AE}" pid="4" name="LastSaved">
    <vt:filetime>2024-07-11T00:00:00Z</vt:filetime>
  </property>
  <property fmtid="{D5CDD505-2E9C-101B-9397-08002B2CF9AE}" pid="5" name="Producer">
    <vt:lpwstr>適用於 Microsoft 365 的 Microsoft® Word</vt:lpwstr>
  </property>
</Properties>
</file>